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66AD00E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446ACA">
        <w:rPr>
          <w:rFonts w:ascii="Azo Sans Md" w:hAnsi="Azo Sans Md" w:cstheme="minorHAnsi"/>
          <w:b/>
          <w:bCs/>
          <w:szCs w:val="24"/>
        </w:rPr>
        <w:t>65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43C62D24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446ACA">
        <w:rPr>
          <w:rFonts w:ascii="Azo Sans Md" w:hAnsi="Azo Sans Md" w:cstheme="minorHAnsi"/>
          <w:b/>
          <w:bCs/>
          <w:szCs w:val="24"/>
        </w:rPr>
        <w:t>3.857/2024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4980FA58" w14:textId="4D57AF54" w:rsidR="00446ACA" w:rsidRPr="00446ACA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446ACA" w:rsidRPr="00446ACA">
        <w:rPr>
          <w:rFonts w:ascii="Azo Sans Md" w:hAnsi="Azo Sans Md" w:cstheme="minorHAnsi"/>
          <w:b/>
          <w:szCs w:val="24"/>
        </w:rPr>
        <w:t>AQUISIÇÃO DE DISPOSITIVO INTRAUTERINO (DIU) E ETONOGESTREL, CONCENTRAÇÃO 68 MG -  IMPLANTE SUBDÉRMICO para atender as necessidades da Subsecretaria de Atenção Básica</w:t>
      </w:r>
      <w:r w:rsidR="00446ACA" w:rsidRPr="00446ACA">
        <w:rPr>
          <w:rFonts w:ascii="Azo Sans Lt" w:hAnsi="Azo Sans Lt" w:cstheme="minorHAnsi"/>
          <w:szCs w:val="24"/>
        </w:rPr>
        <w:t>, pelo período de 1 (um) ano</w:t>
      </w:r>
      <w:r w:rsidR="00446ACA">
        <w:rPr>
          <w:rFonts w:ascii="Azo Sans Lt" w:hAnsi="Azo Sans Lt" w:cstheme="minorHAnsi"/>
          <w:szCs w:val="24"/>
        </w:rPr>
        <w:t>.</w:t>
      </w: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266969C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446ACA">
        <w:rPr>
          <w:rFonts w:ascii="Azo Sans Md" w:hAnsi="Azo Sans Md" w:cstheme="minorHAnsi"/>
          <w:b/>
        </w:rPr>
        <w:t>65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446ACA" w:rsidRPr="00446ACA">
        <w:rPr>
          <w:rFonts w:ascii="Azo Sans Md" w:hAnsi="Azo Sans Md" w:cstheme="minorHAnsi"/>
          <w:b/>
        </w:rPr>
        <w:t>AQUISIÇÃO DE DISPOSITIVO INTRAUTERINO (DIU) E ETONOGESTREL, CONCENTRAÇÃO 68 MG -  IMPLANTE SUBDÉRMICO para atender as necessidades da Subsecretaria de Atenção Básica</w:t>
      </w:r>
      <w:r w:rsidR="00446ACA" w:rsidRPr="00446ACA">
        <w:rPr>
          <w:rFonts w:ascii="Azo Sans Lt" w:hAnsi="Azo Sans Lt" w:cstheme="minorHAnsi"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8A8571F" w14:textId="77777777" w:rsidR="00716167" w:rsidRPr="000C1096" w:rsidRDefault="0071616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B2F58A7" w14:textId="77777777" w:rsidR="00716167" w:rsidRDefault="0071616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6D7A13B3" w14:textId="7F52BE46" w:rsidR="009355FD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9005D2" w14:textId="77777777" w:rsidR="00EA0138" w:rsidRDefault="00EA0138" w:rsidP="007A67F8">
      <w:r>
        <w:separator/>
      </w:r>
    </w:p>
  </w:endnote>
  <w:endnote w:type="continuationSeparator" w:id="0">
    <w:p w14:paraId="5FDF1850" w14:textId="77777777" w:rsidR="00EA0138" w:rsidRDefault="00EA0138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E271DB" w14:textId="77777777" w:rsidR="00EA0138" w:rsidRDefault="00EA0138" w:rsidP="007A67F8">
      <w:r>
        <w:separator/>
      </w:r>
    </w:p>
  </w:footnote>
  <w:footnote w:type="continuationSeparator" w:id="0">
    <w:p w14:paraId="1C7462E8" w14:textId="77777777" w:rsidR="00EA0138" w:rsidRDefault="00EA0138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74F990B" w:rsidR="00E15382" w:rsidRPr="002411CB" w:rsidRDefault="002411CB" w:rsidP="002411CB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98296CE" wp14:editId="606AAF62">
              <wp:simplePos x="0" y="0"/>
              <wp:positionH relativeFrom="column">
                <wp:posOffset>4017645</wp:posOffset>
              </wp:positionH>
              <wp:positionV relativeFrom="paragraph">
                <wp:posOffset>162560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1995903" w14:textId="410DBC70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446ACA">
                            <w:rPr>
                              <w:rFonts w:cs="Calibri"/>
                              <w:sz w:val="20"/>
                              <w:szCs w:val="20"/>
                            </w:rPr>
                            <w:t>3.857/2024</w:t>
                          </w:r>
                        </w:p>
                        <w:p w14:paraId="12F87EA4" w14:textId="77777777" w:rsidR="002411CB" w:rsidRDefault="002411CB" w:rsidP="002411CB">
                          <w:pPr>
                            <w:pStyle w:val="SemEspaamento"/>
                          </w:pPr>
                        </w:p>
                        <w:p w14:paraId="621F160B" w14:textId="77777777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98296CE" id="Retângulo 3" o:spid="_x0000_s1026" style="position:absolute;left:0;text-align:left;margin-left:316.35pt;margin-top:12.8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DrdVST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21995903" w14:textId="410DBC70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446ACA">
                      <w:rPr>
                        <w:rFonts w:cs="Calibri"/>
                        <w:sz w:val="20"/>
                        <w:szCs w:val="20"/>
                      </w:rPr>
                      <w:t>3.857/2024</w:t>
                    </w:r>
                  </w:p>
                  <w:p w14:paraId="12F87EA4" w14:textId="77777777" w:rsidR="002411CB" w:rsidRDefault="002411CB" w:rsidP="002411CB">
                    <w:pPr>
                      <w:pStyle w:val="SemEspaamento"/>
                    </w:pPr>
                  </w:p>
                  <w:p w14:paraId="621F160B" w14:textId="77777777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1E02299" wp14:editId="347EBD61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2F4854"/>
    <w:rsid w:val="003001B2"/>
    <w:rsid w:val="00367C33"/>
    <w:rsid w:val="00375A56"/>
    <w:rsid w:val="00387F60"/>
    <w:rsid w:val="0039050B"/>
    <w:rsid w:val="00395140"/>
    <w:rsid w:val="00446624"/>
    <w:rsid w:val="00446ACA"/>
    <w:rsid w:val="00457C7A"/>
    <w:rsid w:val="004A3748"/>
    <w:rsid w:val="004A478A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17F4F"/>
    <w:rsid w:val="0052401A"/>
    <w:rsid w:val="0053581E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A0138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267</Words>
  <Characters>1445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39</cp:revision>
  <cp:lastPrinted>2022-12-21T19:41:00Z</cp:lastPrinted>
  <dcterms:created xsi:type="dcterms:W3CDTF">2021-05-27T14:26:00Z</dcterms:created>
  <dcterms:modified xsi:type="dcterms:W3CDTF">2024-05-14T19:02:00Z</dcterms:modified>
</cp:coreProperties>
</file>